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93" w:rsidRDefault="00B01493" w:rsidP="001D3531">
      <w:pPr>
        <w:rPr>
          <w:sz w:val="28"/>
          <w:szCs w:val="28"/>
        </w:rPr>
      </w:pPr>
      <w:bookmarkStart w:id="0" w:name="_GoBack"/>
      <w:bookmarkEnd w:id="0"/>
    </w:p>
    <w:p w:rsidR="00B01493" w:rsidRPr="00B01493" w:rsidRDefault="00B01493" w:rsidP="001D3531">
      <w:pPr>
        <w:jc w:val="center"/>
        <w:rPr>
          <w:b/>
          <w:sz w:val="32"/>
          <w:szCs w:val="32"/>
        </w:rPr>
      </w:pPr>
      <w:r w:rsidRPr="00B01493">
        <w:rPr>
          <w:b/>
          <w:sz w:val="32"/>
          <w:szCs w:val="32"/>
        </w:rPr>
        <w:t>ВНИМАНИЕ ВСЕМ</w:t>
      </w:r>
    </w:p>
    <w:p w:rsidR="00B01493" w:rsidRPr="00B01493" w:rsidRDefault="00B01493" w:rsidP="00B01493">
      <w:pPr>
        <w:jc w:val="center"/>
        <w:rPr>
          <w:b/>
          <w:sz w:val="32"/>
          <w:szCs w:val="32"/>
        </w:rPr>
      </w:pPr>
      <w:r w:rsidRPr="00B01493">
        <w:rPr>
          <w:b/>
          <w:sz w:val="32"/>
          <w:szCs w:val="32"/>
        </w:rPr>
        <w:t>НА ПОЖАРЕ ПОГИБ РЕБЁНОК</w:t>
      </w:r>
    </w:p>
    <w:p w:rsidR="00B01493" w:rsidRPr="00B01493" w:rsidRDefault="00B01493" w:rsidP="00B01493">
      <w:pPr>
        <w:jc w:val="center"/>
        <w:rPr>
          <w:b/>
        </w:rPr>
      </w:pP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04 декабря 2020 года в 11 часов 34 минут в г.Черемхово произошел пожар в муниципальном пятиэтажном многоквартирном жилом доме, на котором погиб трёхлетний ребёнок. Причиной пожара послужило неосторожное обращение с огнем ребёнка.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Обстоятельства, способствующие гибели ребёнка: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нахождение ребёнка одного дома, без присмотра родителей;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позднее обнаружение пожара с момента его возникновения;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неспособность принятия правильного решения по эвакуации ребёнком, в связи с малолетним возрастом;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наличие металлических решеток на окнах квартиры, расположенной на первом этаже многоквартирного дома.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Руководство отдела надзорной деятельности и профилактической работы по г. Черемхово, г. Свирску и Черемховскому району обращается к родителям: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не оставляйте малолетних детей без присмотра;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убирайте в недоступные для детей места источники огня (спички, зажигалки, пиротехнические изделия, электроприборы с высокотемпературными нагревательными элементами и т.д.);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не разрешайте ребёнку самостоятельно растапливать (топить) печи;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>- не допускайте самостоятельного использования пиротехнической продукции (</w:t>
      </w:r>
      <w:proofErr w:type="spellStart"/>
      <w:r w:rsidRPr="001D3531">
        <w:rPr>
          <w:sz w:val="28"/>
        </w:rPr>
        <w:t>бомбочек</w:t>
      </w:r>
      <w:proofErr w:type="spellEnd"/>
      <w:r w:rsidRPr="001D3531">
        <w:rPr>
          <w:sz w:val="28"/>
        </w:rPr>
        <w:t xml:space="preserve">, шутих, фейерверков и т.д.) вашими детьми;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для своевременного обнаружения пожара устанавливайте автономные дымовые пожарные </w:t>
      </w:r>
      <w:proofErr w:type="spellStart"/>
      <w:r w:rsidRPr="001D3531">
        <w:rPr>
          <w:sz w:val="28"/>
        </w:rPr>
        <w:t>извещатели</w:t>
      </w:r>
      <w:proofErr w:type="spellEnd"/>
      <w:r w:rsidRPr="001D3531">
        <w:rPr>
          <w:sz w:val="28"/>
        </w:rPr>
        <w:t xml:space="preserve">, реагирующие на дым и подающие громкий сигнал, который способен разбудить даже крепко спящего человека. При необходимости постоянного мониторинга пожарной обстановки в жилье устанавливайте автономные дымовые пожарные </w:t>
      </w:r>
      <w:proofErr w:type="spellStart"/>
      <w:r w:rsidRPr="001D3531">
        <w:rPr>
          <w:sz w:val="28"/>
        </w:rPr>
        <w:t>извещатели</w:t>
      </w:r>
      <w:proofErr w:type="spellEnd"/>
      <w:r w:rsidRPr="001D3531">
        <w:rPr>
          <w:sz w:val="28"/>
        </w:rPr>
        <w:t xml:space="preserve"> с GSM модулем, способные передавать СМС оповещение о возникновении пожара на 6 номеров сотовых телефонов, введённых в память датчика (датчики можно приобрести в организациях, занимающихся установкой автоматических пожарных сигнализаций);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расскажите вашему ребёнку к каким трагическим последствиям может привести нарушение правил пожарной безопасности при обращении с огнём; </w:t>
      </w:r>
    </w:p>
    <w:p w:rsidR="00B01493" w:rsidRPr="001D3531" w:rsidRDefault="00B01493" w:rsidP="00B01493">
      <w:pPr>
        <w:ind w:firstLine="709"/>
        <w:jc w:val="both"/>
        <w:rPr>
          <w:sz w:val="28"/>
        </w:rPr>
      </w:pPr>
      <w:r w:rsidRPr="001D3531">
        <w:rPr>
          <w:sz w:val="28"/>
        </w:rPr>
        <w:t xml:space="preserve">- расскажите ребёнку как правильно вызвать пожарную охрану по телефону 101 или 112 (при вызове пожарной охраны сообщается адрес, обстоятельства дела, Ф.И.О., номер телефона). </w:t>
      </w:r>
    </w:p>
    <w:p w:rsidR="00B01493" w:rsidRDefault="00B01493" w:rsidP="00B01493">
      <w:pPr>
        <w:ind w:firstLine="709"/>
        <w:jc w:val="both"/>
      </w:pPr>
    </w:p>
    <w:p w:rsidR="00B01493" w:rsidRDefault="00B01493" w:rsidP="00B01493">
      <w:pPr>
        <w:ind w:firstLine="709"/>
        <w:jc w:val="both"/>
      </w:pPr>
    </w:p>
    <w:p w:rsidR="00B01493" w:rsidRPr="00B01493" w:rsidRDefault="00B01493" w:rsidP="00B01493">
      <w:pPr>
        <w:ind w:firstLine="709"/>
        <w:jc w:val="center"/>
        <w:rPr>
          <w:b/>
          <w:sz w:val="36"/>
          <w:szCs w:val="36"/>
        </w:rPr>
      </w:pPr>
      <w:r w:rsidRPr="00B01493">
        <w:rPr>
          <w:b/>
          <w:sz w:val="36"/>
          <w:szCs w:val="36"/>
        </w:rPr>
        <w:t>Будьте бдительны, соблюдайте правила пожарной безопасности, берегите себя и своих близких!</w:t>
      </w:r>
    </w:p>
    <w:sectPr w:rsidR="00B01493" w:rsidRPr="00B01493" w:rsidSect="001D3531">
      <w:pgSz w:w="11906" w:h="16838"/>
      <w:pgMar w:top="1440" w:right="1080" w:bottom="1440" w:left="1080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3"/>
    <w:rsid w:val="000A7043"/>
    <w:rsid w:val="00140888"/>
    <w:rsid w:val="00143CEF"/>
    <w:rsid w:val="001D3531"/>
    <w:rsid w:val="00237C44"/>
    <w:rsid w:val="002739CE"/>
    <w:rsid w:val="005A5002"/>
    <w:rsid w:val="005A525A"/>
    <w:rsid w:val="006D69CC"/>
    <w:rsid w:val="0072062B"/>
    <w:rsid w:val="00723D32"/>
    <w:rsid w:val="007C6AF2"/>
    <w:rsid w:val="009215CB"/>
    <w:rsid w:val="00947442"/>
    <w:rsid w:val="00983928"/>
    <w:rsid w:val="00B01493"/>
    <w:rsid w:val="00D1031F"/>
    <w:rsid w:val="00E6367B"/>
    <w:rsid w:val="00E678AC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9263"/>
  <w15:docId w15:val="{079EAE6F-5266-417E-8BB0-2041804F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043"/>
    <w:pPr>
      <w:keepNext/>
      <w:jc w:val="center"/>
      <w:outlineLvl w:val="3"/>
    </w:pPr>
    <w:rPr>
      <w:b/>
      <w:i/>
      <w:iCs/>
    </w:rPr>
  </w:style>
  <w:style w:type="paragraph" w:styleId="5">
    <w:name w:val="heading 5"/>
    <w:basedOn w:val="a"/>
    <w:next w:val="a"/>
    <w:link w:val="50"/>
    <w:qFormat/>
    <w:rsid w:val="000A7043"/>
    <w:pPr>
      <w:keepNext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043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704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styleId="a3">
    <w:name w:val="Table Grid"/>
    <w:basedOn w:val="a1"/>
    <w:uiPriority w:val="59"/>
    <w:rsid w:val="0094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5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9019-749C-47A5-BC22-C5CEDC58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Романовна</cp:lastModifiedBy>
  <cp:revision>2</cp:revision>
  <cp:lastPrinted>2020-12-14T03:32:00Z</cp:lastPrinted>
  <dcterms:created xsi:type="dcterms:W3CDTF">2020-12-14T03:44:00Z</dcterms:created>
  <dcterms:modified xsi:type="dcterms:W3CDTF">2020-12-14T03:44:00Z</dcterms:modified>
</cp:coreProperties>
</file>